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39D8" w14:textId="77777777" w:rsidR="00733ABA" w:rsidRPr="003D1785" w:rsidRDefault="00733ABA" w:rsidP="00733ABA">
      <w:pPr>
        <w:rPr>
          <w:rFonts w:cs="Calibri"/>
          <w:b/>
          <w:bCs/>
          <w:sz w:val="28"/>
          <w:szCs w:val="28"/>
        </w:rPr>
      </w:pPr>
      <w:r w:rsidRPr="003D1785">
        <w:rPr>
          <w:rFonts w:cs="Calibri"/>
          <w:b/>
          <w:bCs/>
          <w:sz w:val="28"/>
          <w:szCs w:val="28"/>
        </w:rPr>
        <w:t>Template Media Advisory</w:t>
      </w:r>
    </w:p>
    <w:p w14:paraId="1268042A" w14:textId="77777777" w:rsidR="00733ABA" w:rsidRPr="003D1785" w:rsidRDefault="00733ABA" w:rsidP="00733ABA">
      <w:pPr>
        <w:rPr>
          <w:rFonts w:cs="Calibri"/>
          <w:szCs w:val="22"/>
        </w:rPr>
      </w:pPr>
    </w:p>
    <w:p w14:paraId="3B7479ED" w14:textId="77777777" w:rsidR="00733ABA" w:rsidRPr="003D1785" w:rsidRDefault="00733ABA" w:rsidP="00733ABA">
      <w:pPr>
        <w:jc w:val="center"/>
        <w:rPr>
          <w:rFonts w:cs="Calibri"/>
          <w:b/>
          <w:szCs w:val="22"/>
          <w:lang w:val="en-US"/>
        </w:rPr>
      </w:pPr>
      <w:r w:rsidRPr="003D1785">
        <w:rPr>
          <w:rFonts w:cs="Calibri"/>
          <w:b/>
          <w:szCs w:val="22"/>
          <w:lang w:val="en-US"/>
        </w:rPr>
        <w:t>MEDIA ADVISORY</w:t>
      </w:r>
    </w:p>
    <w:p w14:paraId="7E765B8D" w14:textId="77777777" w:rsidR="00733ABA" w:rsidRPr="003D1785" w:rsidRDefault="00733ABA" w:rsidP="00733ABA">
      <w:pPr>
        <w:rPr>
          <w:rFonts w:cs="Calibri"/>
          <w:b/>
          <w:szCs w:val="22"/>
          <w:lang w:val="en-US"/>
        </w:rPr>
      </w:pPr>
    </w:p>
    <w:p w14:paraId="1DA323FD" w14:textId="0C8A5275" w:rsidR="00733ABA" w:rsidRPr="003D1785" w:rsidRDefault="00290990" w:rsidP="00733ABA">
      <w:pPr>
        <w:jc w:val="center"/>
        <w:rPr>
          <w:rFonts w:cs="Calibri"/>
          <w:b/>
          <w:szCs w:val="22"/>
          <w:lang w:val="en-US"/>
        </w:rPr>
      </w:pPr>
      <w:r>
        <w:rPr>
          <w:rFonts w:cs="Calibri"/>
          <w:b/>
          <w:szCs w:val="22"/>
          <w:lang w:val="en-US"/>
        </w:rPr>
        <w:t>Ol</w:t>
      </w:r>
      <w:r w:rsidR="009E0961">
        <w:rPr>
          <w:rFonts w:cs="Calibri"/>
          <w:b/>
          <w:szCs w:val="22"/>
          <w:lang w:val="en-US"/>
        </w:rPr>
        <w:t xml:space="preserve">d </w:t>
      </w:r>
      <w:r w:rsidR="00D4431F">
        <w:rPr>
          <w:rFonts w:cs="Calibri"/>
          <w:b/>
          <w:szCs w:val="22"/>
          <w:lang w:val="en-US"/>
        </w:rPr>
        <w:t xml:space="preserve">Tires Mean New Dreams </w:t>
      </w:r>
      <w:proofErr w:type="gramStart"/>
      <w:r w:rsidR="00D4431F">
        <w:rPr>
          <w:rFonts w:cs="Calibri"/>
          <w:b/>
          <w:szCs w:val="22"/>
          <w:lang w:val="en-US"/>
        </w:rPr>
        <w:t>During</w:t>
      </w:r>
      <w:proofErr w:type="gramEnd"/>
      <w:r w:rsidR="00D4431F">
        <w:rPr>
          <w:rFonts w:cs="Calibri"/>
          <w:b/>
          <w:szCs w:val="22"/>
          <w:lang w:val="en-US"/>
        </w:rPr>
        <w:t xml:space="preserve"> The 8</w:t>
      </w:r>
      <w:r w:rsidR="00D4431F" w:rsidRPr="00D4431F">
        <w:rPr>
          <w:rFonts w:cs="Calibri"/>
          <w:b/>
          <w:szCs w:val="22"/>
          <w:vertAlign w:val="superscript"/>
          <w:lang w:val="en-US"/>
        </w:rPr>
        <w:t>th</w:t>
      </w:r>
      <w:r w:rsidR="00D4431F">
        <w:rPr>
          <w:rFonts w:cs="Calibri"/>
          <w:b/>
          <w:szCs w:val="22"/>
          <w:lang w:val="en-US"/>
        </w:rPr>
        <w:t xml:space="preserve"> Annual</w:t>
      </w:r>
      <w:r>
        <w:rPr>
          <w:rFonts w:cs="Calibri"/>
          <w:b/>
          <w:szCs w:val="22"/>
          <w:lang w:val="en-US"/>
        </w:rPr>
        <w:t xml:space="preserve"> Tire Take Back </w:t>
      </w:r>
      <w:r w:rsidR="00D4431F">
        <w:rPr>
          <w:rFonts w:cs="Calibri"/>
          <w:b/>
          <w:szCs w:val="22"/>
          <w:lang w:val="en-US"/>
        </w:rPr>
        <w:t>E</w:t>
      </w:r>
      <w:r>
        <w:rPr>
          <w:rFonts w:cs="Calibri"/>
          <w:b/>
          <w:szCs w:val="22"/>
          <w:lang w:val="en-US"/>
        </w:rPr>
        <w:t>vent</w:t>
      </w:r>
    </w:p>
    <w:p w14:paraId="16A86CD1" w14:textId="77777777" w:rsidR="00733ABA" w:rsidRPr="003D1785" w:rsidRDefault="00733ABA" w:rsidP="00733ABA">
      <w:pPr>
        <w:jc w:val="center"/>
        <w:rPr>
          <w:rFonts w:cs="Calibri"/>
          <w:b/>
          <w:szCs w:val="22"/>
          <w:lang w:val="en-US"/>
        </w:rPr>
      </w:pPr>
    </w:p>
    <w:p w14:paraId="5663417A" w14:textId="77777777" w:rsidR="00733ABA" w:rsidRPr="003D1785" w:rsidRDefault="00733ABA" w:rsidP="00733ABA">
      <w:pPr>
        <w:jc w:val="center"/>
        <w:rPr>
          <w:rFonts w:cs="Calibri"/>
          <w:b/>
          <w:szCs w:val="22"/>
          <w:lang w:val="en-US"/>
        </w:rPr>
      </w:pPr>
      <w:r w:rsidRPr="003D1785">
        <w:rPr>
          <w:rFonts w:cs="Calibri"/>
          <w:b/>
          <w:szCs w:val="22"/>
          <w:highlight w:val="yellow"/>
          <w:lang w:val="en-US"/>
        </w:rPr>
        <w:t>(Enter collection site)</w:t>
      </w:r>
      <w:r w:rsidRPr="003D1785">
        <w:rPr>
          <w:rFonts w:cs="Calibri"/>
          <w:b/>
          <w:szCs w:val="22"/>
          <w:lang w:val="en-US"/>
        </w:rPr>
        <w:t xml:space="preserve"> invites </w:t>
      </w:r>
      <w:r w:rsidRPr="002150E0">
        <w:rPr>
          <w:rFonts w:cs="Calibri"/>
          <w:b/>
          <w:szCs w:val="22"/>
          <w:highlight w:val="yellow"/>
          <w:lang w:val="en-US"/>
        </w:rPr>
        <w:t>(Enter city/town)</w:t>
      </w:r>
      <w:r>
        <w:rPr>
          <w:rFonts w:cs="Calibri"/>
          <w:b/>
          <w:szCs w:val="22"/>
          <w:lang w:val="en-US"/>
        </w:rPr>
        <w:t xml:space="preserve"> </w:t>
      </w:r>
      <w:r w:rsidRPr="003D1785">
        <w:rPr>
          <w:rFonts w:cs="Calibri"/>
          <w:b/>
          <w:szCs w:val="22"/>
          <w:lang w:val="en-US"/>
        </w:rPr>
        <w:t xml:space="preserve">community members to recycle their </w:t>
      </w:r>
      <w:r w:rsidR="008F58D0">
        <w:rPr>
          <w:rFonts w:cs="Calibri"/>
          <w:b/>
          <w:szCs w:val="22"/>
          <w:lang w:val="en-US"/>
        </w:rPr>
        <w:t>used tires for free to support T</w:t>
      </w:r>
      <w:r w:rsidRPr="003D1785">
        <w:rPr>
          <w:rFonts w:cs="Calibri"/>
          <w:b/>
          <w:szCs w:val="22"/>
          <w:lang w:val="en-US"/>
        </w:rPr>
        <w:t xml:space="preserve">he Sunshine Foundation of Canada </w:t>
      </w:r>
    </w:p>
    <w:p w14:paraId="38D3BDF6" w14:textId="77777777" w:rsidR="00733ABA" w:rsidRPr="003D1785" w:rsidRDefault="00733ABA" w:rsidP="00733ABA">
      <w:pPr>
        <w:rPr>
          <w:rFonts w:cs="Calibri"/>
          <w:szCs w:val="22"/>
          <w:lang w:val="en-US"/>
        </w:rPr>
      </w:pPr>
    </w:p>
    <w:p w14:paraId="2E2B5BA3" w14:textId="6C253C5E" w:rsidR="00AA7FB6" w:rsidRDefault="00B97702" w:rsidP="00733ABA">
      <w:pPr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Get outdoors and enjoy the spring weather by taking your old tires to</w:t>
      </w:r>
      <w:r w:rsidR="00AA7FB6">
        <w:rPr>
          <w:rFonts w:cs="Calibri"/>
          <w:szCs w:val="22"/>
          <w:lang w:val="en-US"/>
        </w:rPr>
        <w:t xml:space="preserve"> </w:t>
      </w:r>
      <w:r w:rsidR="009B2EAE">
        <w:rPr>
          <w:rFonts w:cs="Calibri"/>
          <w:szCs w:val="22"/>
          <w:lang w:val="en-US"/>
        </w:rPr>
        <w:t xml:space="preserve">your </w:t>
      </w:r>
      <w:r w:rsidR="00AA7FB6">
        <w:rPr>
          <w:rFonts w:cs="Calibri"/>
          <w:szCs w:val="22"/>
          <w:lang w:val="en-US"/>
        </w:rPr>
        <w:t>l</w:t>
      </w:r>
      <w:r w:rsidR="00AA7FB6" w:rsidRPr="003D1785">
        <w:rPr>
          <w:rFonts w:cs="Calibri"/>
          <w:szCs w:val="22"/>
          <w:lang w:val="en-US"/>
        </w:rPr>
        <w:t xml:space="preserve">ocal </w:t>
      </w:r>
      <w:r w:rsidR="00AA7FB6" w:rsidRPr="003D1785">
        <w:rPr>
          <w:rFonts w:cs="Calibri"/>
          <w:szCs w:val="22"/>
          <w:highlight w:val="yellow"/>
          <w:lang w:val="en-US"/>
        </w:rPr>
        <w:t>(location)</w:t>
      </w:r>
      <w:r w:rsidR="00AA7FB6" w:rsidRPr="003D1785">
        <w:rPr>
          <w:rFonts w:cs="Calibri"/>
          <w:szCs w:val="22"/>
          <w:lang w:val="en-US"/>
        </w:rPr>
        <w:t xml:space="preserve"> business, </w:t>
      </w:r>
      <w:r w:rsidR="00AA7FB6">
        <w:rPr>
          <w:rFonts w:cs="Calibri"/>
          <w:szCs w:val="22"/>
          <w:highlight w:val="yellow"/>
          <w:lang w:val="en-US"/>
        </w:rPr>
        <w:t>(collection site name)</w:t>
      </w:r>
      <w:r w:rsidR="00AA7FB6">
        <w:rPr>
          <w:rFonts w:cs="Calibri"/>
          <w:szCs w:val="22"/>
          <w:lang w:val="en-US"/>
        </w:rPr>
        <w:t xml:space="preserve">, </w:t>
      </w:r>
      <w:r w:rsidR="00251627">
        <w:rPr>
          <w:rFonts w:cs="Calibri"/>
          <w:szCs w:val="22"/>
          <w:lang w:val="en-US"/>
        </w:rPr>
        <w:t xml:space="preserve">who </w:t>
      </w:r>
      <w:r w:rsidR="00AA7FB6">
        <w:rPr>
          <w:rFonts w:cs="Calibri"/>
          <w:szCs w:val="22"/>
          <w:lang w:val="en-US"/>
        </w:rPr>
        <w:t xml:space="preserve">is taking part in the province-wide Tire Take Back campaign to raise money in support of </w:t>
      </w:r>
      <w:hyperlink r:id="rId5" w:history="1">
        <w:r w:rsidR="00AA7FB6">
          <w:rPr>
            <w:rFonts w:cs="Calibri"/>
            <w:color w:val="0000FF"/>
            <w:szCs w:val="22"/>
            <w:u w:val="single"/>
            <w:lang w:val="en-US"/>
          </w:rPr>
          <w:t>The S</w:t>
        </w:r>
        <w:r w:rsidR="00AA7FB6" w:rsidRPr="003D1785">
          <w:rPr>
            <w:rFonts w:cs="Calibri"/>
            <w:color w:val="0000FF"/>
            <w:szCs w:val="22"/>
            <w:u w:val="single"/>
            <w:lang w:val="en-US"/>
          </w:rPr>
          <w:t>unshine Foundation</w:t>
        </w:r>
      </w:hyperlink>
      <w:r w:rsidR="00AA7FB6">
        <w:rPr>
          <w:rFonts w:cs="Calibri"/>
          <w:color w:val="0000FF"/>
          <w:szCs w:val="22"/>
          <w:u w:val="single"/>
          <w:lang w:val="en-US"/>
        </w:rPr>
        <w:t xml:space="preserve"> of Canada</w:t>
      </w:r>
      <w:r w:rsidR="00AA7FB6">
        <w:rPr>
          <w:rFonts w:cs="Calibri"/>
          <w:szCs w:val="22"/>
          <w:lang w:val="en-US"/>
        </w:rPr>
        <w:t xml:space="preserve">, a Canadian charitable organization that makes dreams come true for children </w:t>
      </w:r>
      <w:r w:rsidR="00995207">
        <w:rPr>
          <w:rFonts w:cs="Calibri"/>
          <w:szCs w:val="22"/>
          <w:lang w:val="en-US"/>
        </w:rPr>
        <w:t xml:space="preserve">living </w:t>
      </w:r>
      <w:r w:rsidR="00AA7FB6">
        <w:rPr>
          <w:rFonts w:cs="Calibri"/>
          <w:szCs w:val="22"/>
          <w:lang w:val="en-US"/>
        </w:rPr>
        <w:t xml:space="preserve">with severe physical disabilities or life-threatening illnesses. </w:t>
      </w:r>
    </w:p>
    <w:p w14:paraId="50674AD0" w14:textId="77777777" w:rsidR="00733ABA" w:rsidRDefault="00733ABA" w:rsidP="00733ABA">
      <w:pPr>
        <w:rPr>
          <w:rFonts w:cs="Calibri"/>
          <w:szCs w:val="22"/>
          <w:lang w:val="en-US"/>
        </w:rPr>
      </w:pPr>
    </w:p>
    <w:p w14:paraId="25ADFC29" w14:textId="318A0CCD" w:rsidR="00251627" w:rsidRDefault="00251627" w:rsidP="00733ABA">
      <w:pPr>
        <w:rPr>
          <w:rFonts w:cs="Calibri"/>
          <w:szCs w:val="22"/>
          <w:lang w:val="en-US"/>
        </w:rPr>
      </w:pPr>
      <w:r>
        <w:rPr>
          <w:rFonts w:cs="Calibri"/>
          <w:szCs w:val="22"/>
          <w:highlight w:val="yellow"/>
        </w:rPr>
        <w:t>(C</w:t>
      </w:r>
      <w:r w:rsidRPr="003D1785">
        <w:rPr>
          <w:rFonts w:cs="Calibri"/>
          <w:szCs w:val="22"/>
          <w:highlight w:val="yellow"/>
        </w:rPr>
        <w:t>ollection site name)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  <w:lang w:val="en-US"/>
        </w:rPr>
        <w:t xml:space="preserve">is partnering with </w:t>
      </w:r>
      <w:hyperlink r:id="rId6" w:history="1">
        <w:r w:rsidRPr="003D0990">
          <w:rPr>
            <w:rStyle w:val="Hyperlink"/>
            <w:rFonts w:cs="Calibri"/>
            <w:szCs w:val="22"/>
          </w:rPr>
          <w:t>Ontario Automotive Recyclers Association</w:t>
        </w:r>
      </w:hyperlink>
      <w:r w:rsidRPr="003D1785">
        <w:rPr>
          <w:rFonts w:cs="Calibri"/>
          <w:szCs w:val="22"/>
        </w:rPr>
        <w:t xml:space="preserve"> (OARA)</w:t>
      </w:r>
      <w:r w:rsidR="00290990">
        <w:rPr>
          <w:rFonts w:cs="Calibri"/>
          <w:szCs w:val="22"/>
        </w:rPr>
        <w:t xml:space="preserve">, </w:t>
      </w:r>
      <w:hyperlink r:id="rId7" w:history="1">
        <w:r w:rsidR="00290990" w:rsidRPr="00290990">
          <w:rPr>
            <w:rStyle w:val="Hyperlink"/>
            <w:rFonts w:cs="Calibri"/>
            <w:szCs w:val="22"/>
          </w:rPr>
          <w:t>Ontario Federation of Agriculture</w:t>
        </w:r>
      </w:hyperlink>
      <w:r w:rsidRPr="003D1785">
        <w:rPr>
          <w:rFonts w:cs="Calibri"/>
          <w:szCs w:val="22"/>
        </w:rPr>
        <w:t xml:space="preserve"> and </w:t>
      </w:r>
      <w:hyperlink r:id="rId8" w:history="1">
        <w:r w:rsidRPr="003D0990">
          <w:rPr>
            <w:rStyle w:val="Hyperlink"/>
            <w:rFonts w:cs="Calibri"/>
            <w:szCs w:val="22"/>
          </w:rPr>
          <w:t>Ontario Tire Stewardship (OTS)</w:t>
        </w:r>
      </w:hyperlink>
      <w:r>
        <w:rPr>
          <w:rFonts w:cs="Calibri"/>
          <w:szCs w:val="22"/>
        </w:rPr>
        <w:t xml:space="preserve"> to host the Tire Take Back collection event</w:t>
      </w:r>
      <w:r w:rsidR="00106326">
        <w:rPr>
          <w:rFonts w:cs="Calibri"/>
          <w:szCs w:val="22"/>
        </w:rPr>
        <w:t xml:space="preserve"> where a</w:t>
      </w:r>
      <w:r>
        <w:rPr>
          <w:rFonts w:cs="Calibri"/>
          <w:szCs w:val="22"/>
        </w:rPr>
        <w:t xml:space="preserve">ll </w:t>
      </w:r>
      <w:r w:rsidR="00C6618E">
        <w:rPr>
          <w:rFonts w:cs="Calibri"/>
          <w:szCs w:val="22"/>
        </w:rPr>
        <w:t>collection allowances</w:t>
      </w:r>
      <w:r>
        <w:rPr>
          <w:rFonts w:cs="Calibri"/>
          <w:szCs w:val="22"/>
        </w:rPr>
        <w:t xml:space="preserve"> associated with each </w:t>
      </w:r>
      <w:r>
        <w:rPr>
          <w:rFonts w:cs="Calibri"/>
          <w:szCs w:val="22"/>
          <w:lang w:val="en-US"/>
        </w:rPr>
        <w:t xml:space="preserve">Passenger, Light Truck and Agricultural </w:t>
      </w:r>
      <w:r w:rsidRPr="003D1785">
        <w:rPr>
          <w:rFonts w:cs="Calibri"/>
          <w:szCs w:val="22"/>
          <w:lang w:val="en-US"/>
        </w:rPr>
        <w:t>tire dr</w:t>
      </w:r>
      <w:r>
        <w:rPr>
          <w:rFonts w:cs="Calibri"/>
          <w:szCs w:val="22"/>
          <w:lang w:val="en-US"/>
        </w:rPr>
        <w:t>opped off during business hours will be donated to</w:t>
      </w:r>
      <w:r w:rsidRPr="003D1785">
        <w:rPr>
          <w:rFonts w:cs="Calibri"/>
          <w:szCs w:val="22"/>
          <w:lang w:val="en-US"/>
        </w:rPr>
        <w:t xml:space="preserve"> </w:t>
      </w:r>
      <w:r>
        <w:rPr>
          <w:rFonts w:cs="Calibri"/>
          <w:szCs w:val="22"/>
          <w:lang w:val="en-US"/>
        </w:rPr>
        <w:t xml:space="preserve">The </w:t>
      </w:r>
      <w:r w:rsidRPr="003D1785">
        <w:rPr>
          <w:rFonts w:cs="Calibri"/>
          <w:szCs w:val="22"/>
          <w:lang w:val="en-US"/>
        </w:rPr>
        <w:t>Sunshine Foundation</w:t>
      </w:r>
      <w:r w:rsidR="00D4431F">
        <w:rPr>
          <w:rFonts w:cs="Calibri"/>
          <w:szCs w:val="22"/>
          <w:lang w:val="en-US"/>
        </w:rPr>
        <w:t xml:space="preserve"> of Canada</w:t>
      </w:r>
      <w:r w:rsidRPr="003D1785">
        <w:rPr>
          <w:rFonts w:cs="Calibri"/>
          <w:szCs w:val="22"/>
          <w:lang w:val="en-US"/>
        </w:rPr>
        <w:t>.</w:t>
      </w:r>
    </w:p>
    <w:p w14:paraId="1EAF6845" w14:textId="77777777" w:rsidR="002150E0" w:rsidRDefault="002150E0" w:rsidP="002150E0">
      <w:pPr>
        <w:rPr>
          <w:rFonts w:cs="Calibri"/>
          <w:szCs w:val="22"/>
          <w:lang w:val="en-US"/>
        </w:rPr>
      </w:pPr>
    </w:p>
    <w:p w14:paraId="4A3FDB75" w14:textId="5DCDBDF8" w:rsidR="006B4F74" w:rsidRPr="001A6B9E" w:rsidRDefault="00995207" w:rsidP="001A6B9E">
      <w:r w:rsidRPr="001A6B9E">
        <w:t xml:space="preserve">Since 2010, the Tire Take Back event has raised a </w:t>
      </w:r>
      <w:r w:rsidR="0019070F" w:rsidRPr="001A6B9E">
        <w:t xml:space="preserve">total of $1,061,393 </w:t>
      </w:r>
      <w:r w:rsidRPr="001A6B9E">
        <w:t>and has led to the collection and recycling of 459,071 used tires.</w:t>
      </w:r>
      <w:r w:rsidR="00B97702" w:rsidRPr="001A6B9E">
        <w:t xml:space="preserve"> </w:t>
      </w:r>
      <w:r w:rsidR="00DC0F45" w:rsidRPr="001A6B9E">
        <w:t xml:space="preserve">The funds </w:t>
      </w:r>
      <w:r w:rsidR="00B97702" w:rsidRPr="001A6B9E">
        <w:t>raised help</w:t>
      </w:r>
      <w:r w:rsidR="006B4F74" w:rsidRPr="001A6B9E">
        <w:t xml:space="preserve"> </w:t>
      </w:r>
      <w:r w:rsidRPr="001A6B9E">
        <w:t xml:space="preserve">support Sunshine’s </w:t>
      </w:r>
      <w:r w:rsidR="002C430F">
        <w:t>d</w:t>
      </w:r>
      <w:r w:rsidRPr="001A6B9E">
        <w:t xml:space="preserve">ream </w:t>
      </w:r>
      <w:r w:rsidR="002C430F">
        <w:t>p</w:t>
      </w:r>
      <w:bookmarkStart w:id="0" w:name="_GoBack"/>
      <w:bookmarkEnd w:id="0"/>
      <w:r w:rsidR="001A6B9E">
        <w:t>rograms:</w:t>
      </w:r>
      <w:r w:rsidRPr="001A6B9E">
        <w:t xml:space="preserve"> Sunshine Dreams, which can range from family trips to meeting a hero to customize</w:t>
      </w:r>
      <w:r w:rsidR="001A6B9E">
        <w:t xml:space="preserve">d gifts, and Sunshine </w:t>
      </w:r>
      <w:proofErr w:type="spellStart"/>
      <w:r w:rsidR="001A6B9E">
        <w:t>DreamLift</w:t>
      </w:r>
      <w:proofErr w:type="spellEnd"/>
      <w:r w:rsidR="001A6B9E">
        <w:t xml:space="preserve">, </w:t>
      </w:r>
      <w:r w:rsidRPr="001A6B9E">
        <w:t>a whirlwind adventure to a Disney theme park for a large group of children</w:t>
      </w:r>
      <w:r w:rsidR="00AA530F" w:rsidRPr="001A6B9E">
        <w:t xml:space="preserve">. </w:t>
      </w:r>
      <w:r w:rsidR="00B2091E">
        <w:t>T</w:t>
      </w:r>
      <w:r w:rsidR="00AA530F" w:rsidRPr="001A6B9E">
        <w:t xml:space="preserve">he fees collected from four </w:t>
      </w:r>
      <w:r w:rsidR="005E77C1" w:rsidRPr="001A6B9E">
        <w:t>tires</w:t>
      </w:r>
      <w:r w:rsidR="00B2091E">
        <w:t xml:space="preserve"> during this year’s Tire Take Back event </w:t>
      </w:r>
      <w:r w:rsidR="005E77C1" w:rsidRPr="001A6B9E">
        <w:t>can buy a</w:t>
      </w:r>
      <w:r w:rsidR="00B2091E">
        <w:t xml:space="preserve"> child a</w:t>
      </w:r>
      <w:r w:rsidR="005E77C1" w:rsidRPr="001A6B9E">
        <w:t xml:space="preserve"> princess tiara or Mickey Mouse ears</w:t>
      </w:r>
      <w:r w:rsidRPr="001A6B9E">
        <w:t xml:space="preserve"> and helps give </w:t>
      </w:r>
      <w:r w:rsidR="00B2091E">
        <w:t>them</w:t>
      </w:r>
      <w:r w:rsidRPr="001A6B9E">
        <w:t xml:space="preserve"> the opportunity </w:t>
      </w:r>
      <w:r w:rsidR="001A6B9E">
        <w:t xml:space="preserve">to </w:t>
      </w:r>
      <w:r w:rsidR="0019070F" w:rsidRPr="001A6B9E">
        <w:t>know that dreams CAN come true</w:t>
      </w:r>
      <w:r w:rsidR="005E77C1" w:rsidRPr="001A6B9E">
        <w:t>!</w:t>
      </w:r>
      <w:r w:rsidR="006B4F74" w:rsidRPr="001A6B9E">
        <w:t xml:space="preserve"> </w:t>
      </w:r>
    </w:p>
    <w:p w14:paraId="3AF33872" w14:textId="77777777" w:rsidR="008019AE" w:rsidRPr="001A6B9E" w:rsidRDefault="008019AE" w:rsidP="001A6B9E"/>
    <w:p w14:paraId="1FC93C17" w14:textId="2AD6E686" w:rsidR="00733ABA" w:rsidRPr="003D1785" w:rsidRDefault="00733ABA" w:rsidP="00733ABA">
      <w:pPr>
        <w:ind w:left="1440" w:hanging="1440"/>
        <w:rPr>
          <w:rFonts w:cs="Calibri"/>
          <w:szCs w:val="22"/>
          <w:lang w:val="en-US"/>
        </w:rPr>
      </w:pPr>
      <w:r w:rsidRPr="003D1785">
        <w:rPr>
          <w:rFonts w:cs="Calibri"/>
          <w:b/>
          <w:szCs w:val="22"/>
          <w:lang w:val="en-US"/>
        </w:rPr>
        <w:t>What:</w:t>
      </w:r>
      <w:r w:rsidRPr="003D1785">
        <w:rPr>
          <w:rFonts w:cs="Calibri"/>
          <w:szCs w:val="22"/>
          <w:lang w:val="en-US"/>
        </w:rPr>
        <w:t xml:space="preserve"> </w:t>
      </w:r>
      <w:r w:rsidRPr="003D1785">
        <w:rPr>
          <w:rFonts w:cs="Calibri"/>
          <w:szCs w:val="22"/>
          <w:lang w:val="en-US"/>
        </w:rPr>
        <w:tab/>
      </w:r>
      <w:r w:rsidR="002150E0">
        <w:rPr>
          <w:rFonts w:cs="Calibri"/>
          <w:szCs w:val="22"/>
          <w:lang w:val="en-US"/>
        </w:rPr>
        <w:t>Community t</w:t>
      </w:r>
      <w:r w:rsidRPr="003D1785">
        <w:rPr>
          <w:rFonts w:cs="Calibri"/>
          <w:szCs w:val="22"/>
          <w:lang w:val="en-US"/>
        </w:rPr>
        <w:t>ire</w:t>
      </w:r>
      <w:r w:rsidR="00AA530F">
        <w:rPr>
          <w:rFonts w:cs="Calibri"/>
          <w:szCs w:val="22"/>
          <w:lang w:val="en-US"/>
        </w:rPr>
        <w:t xml:space="preserve"> collection fundraiser to help T</w:t>
      </w:r>
      <w:r w:rsidRPr="003D1785">
        <w:rPr>
          <w:rFonts w:cs="Calibri"/>
          <w:szCs w:val="22"/>
          <w:lang w:val="en-US"/>
        </w:rPr>
        <w:t xml:space="preserve">he Sunshine Foundation </w:t>
      </w:r>
      <w:r w:rsidR="00D4431F">
        <w:rPr>
          <w:rFonts w:cs="Calibri"/>
          <w:szCs w:val="22"/>
          <w:lang w:val="en-US"/>
        </w:rPr>
        <w:t xml:space="preserve">of Canada </w:t>
      </w:r>
      <w:r w:rsidR="009E0961">
        <w:rPr>
          <w:rFonts w:cs="Calibri"/>
          <w:szCs w:val="22"/>
          <w:lang w:val="en-US"/>
        </w:rPr>
        <w:t xml:space="preserve">make dreams come true for </w:t>
      </w:r>
      <w:r w:rsidRPr="003D1785">
        <w:rPr>
          <w:rFonts w:cs="Calibri"/>
          <w:szCs w:val="22"/>
          <w:lang w:val="en-US"/>
        </w:rPr>
        <w:t xml:space="preserve">children </w:t>
      </w:r>
      <w:r w:rsidR="009E0961">
        <w:rPr>
          <w:rFonts w:cs="Calibri"/>
          <w:szCs w:val="22"/>
          <w:lang w:val="en-US"/>
        </w:rPr>
        <w:t xml:space="preserve">living </w:t>
      </w:r>
      <w:r w:rsidRPr="003D1785">
        <w:rPr>
          <w:rFonts w:cs="Calibri"/>
          <w:szCs w:val="22"/>
          <w:lang w:val="en-US"/>
        </w:rPr>
        <w:t xml:space="preserve">with severe disabilities </w:t>
      </w:r>
      <w:r w:rsidR="009E0961">
        <w:rPr>
          <w:rFonts w:cs="Calibri"/>
          <w:szCs w:val="22"/>
          <w:lang w:val="en-US"/>
        </w:rPr>
        <w:t>or life threatening illnesses.</w:t>
      </w:r>
    </w:p>
    <w:p w14:paraId="06130D8F" w14:textId="77777777" w:rsidR="00733ABA" w:rsidRPr="003D1785" w:rsidRDefault="00733ABA" w:rsidP="00733ABA">
      <w:pPr>
        <w:ind w:left="1440" w:hanging="1440"/>
        <w:rPr>
          <w:rFonts w:cs="Calibri"/>
          <w:szCs w:val="22"/>
          <w:lang w:val="en-US"/>
        </w:rPr>
      </w:pPr>
    </w:p>
    <w:p w14:paraId="23FBDA34" w14:textId="77777777" w:rsidR="00733ABA" w:rsidRPr="003D1785" w:rsidRDefault="00733ABA" w:rsidP="00733ABA">
      <w:pPr>
        <w:rPr>
          <w:rFonts w:cs="Calibri"/>
          <w:szCs w:val="22"/>
          <w:lang w:val="en-US"/>
        </w:rPr>
      </w:pPr>
      <w:r w:rsidRPr="003D1785">
        <w:rPr>
          <w:rFonts w:cs="Calibri"/>
          <w:b/>
          <w:szCs w:val="22"/>
          <w:lang w:val="en-US"/>
        </w:rPr>
        <w:t xml:space="preserve">When: </w:t>
      </w:r>
      <w:r w:rsidRPr="003D1785">
        <w:rPr>
          <w:rFonts w:cs="Calibri"/>
          <w:szCs w:val="22"/>
          <w:lang w:val="en-US"/>
        </w:rPr>
        <w:tab/>
      </w:r>
      <w:r w:rsidRPr="003D1785">
        <w:rPr>
          <w:rFonts w:cs="Calibri"/>
          <w:szCs w:val="22"/>
          <w:lang w:val="en-US"/>
        </w:rPr>
        <w:tab/>
      </w:r>
      <w:r w:rsidRPr="003D1785">
        <w:rPr>
          <w:rFonts w:cs="Calibri"/>
          <w:szCs w:val="22"/>
          <w:highlight w:val="yellow"/>
          <w:lang w:val="en-US"/>
        </w:rPr>
        <w:t>List all participating dates</w:t>
      </w:r>
    </w:p>
    <w:p w14:paraId="0FEEB9A9" w14:textId="10839C9A" w:rsidR="0089136E" w:rsidRDefault="00733ABA" w:rsidP="0089136E">
      <w:pPr>
        <w:ind w:left="1440"/>
        <w:rPr>
          <w:rFonts w:cs="Calibri"/>
          <w:szCs w:val="22"/>
          <w:lang w:val="en-US"/>
        </w:rPr>
      </w:pPr>
      <w:r w:rsidRPr="003D1785">
        <w:rPr>
          <w:rFonts w:cs="Calibri"/>
          <w:szCs w:val="22"/>
          <w:highlight w:val="yellow"/>
          <w:lang w:val="en-US"/>
        </w:rPr>
        <w:t>Highlight any extras at the event i.e. BBQ between 12:00PM and 2:00</w:t>
      </w:r>
      <w:r w:rsidR="008019AE">
        <w:rPr>
          <w:rFonts w:cs="Calibri"/>
          <w:szCs w:val="22"/>
          <w:highlight w:val="yellow"/>
          <w:lang w:val="en-US"/>
        </w:rPr>
        <w:t>PM</w:t>
      </w:r>
      <w:r w:rsidRPr="003D1785">
        <w:rPr>
          <w:rFonts w:cs="Calibri"/>
          <w:szCs w:val="22"/>
          <w:highlight w:val="yellow"/>
          <w:lang w:val="en-US"/>
        </w:rPr>
        <w:t>; local celebrity</w:t>
      </w:r>
      <w:r w:rsidR="008019AE">
        <w:rPr>
          <w:rFonts w:cs="Calibri"/>
          <w:szCs w:val="22"/>
          <w:highlight w:val="yellow"/>
          <w:lang w:val="en-US"/>
        </w:rPr>
        <w:t xml:space="preserve"> X appearing at 4 p.m. on </w:t>
      </w:r>
      <w:r w:rsidR="00B97702" w:rsidRPr="00B97702">
        <w:rPr>
          <w:rFonts w:cs="Calibri"/>
          <w:szCs w:val="22"/>
          <w:highlight w:val="yellow"/>
          <w:lang w:val="en-US"/>
        </w:rPr>
        <w:t>June 6</w:t>
      </w:r>
      <w:r w:rsidR="00B97702" w:rsidRPr="00B97702">
        <w:rPr>
          <w:rFonts w:cs="Calibri"/>
          <w:szCs w:val="22"/>
          <w:highlight w:val="yellow"/>
          <w:vertAlign w:val="superscript"/>
          <w:lang w:val="en-US"/>
        </w:rPr>
        <w:t>th</w:t>
      </w:r>
      <w:r w:rsidR="0089136E" w:rsidRPr="00B97702">
        <w:rPr>
          <w:rFonts w:cs="Calibri"/>
          <w:szCs w:val="22"/>
          <w:highlight w:val="yellow"/>
          <w:lang w:val="en-US"/>
        </w:rPr>
        <w:t>.</w:t>
      </w:r>
    </w:p>
    <w:p w14:paraId="545547C8" w14:textId="77777777" w:rsidR="0089136E" w:rsidRPr="003D1785" w:rsidRDefault="0089136E" w:rsidP="0089136E">
      <w:pPr>
        <w:ind w:left="1440"/>
        <w:rPr>
          <w:rFonts w:cs="Calibri"/>
          <w:szCs w:val="22"/>
          <w:lang w:val="en-US"/>
        </w:rPr>
      </w:pPr>
      <w:r w:rsidRPr="0089136E">
        <w:rPr>
          <w:rFonts w:cs="Calibri"/>
          <w:szCs w:val="22"/>
          <w:highlight w:val="yellow"/>
          <w:lang w:val="en-US"/>
        </w:rPr>
        <w:t>Enter business hours</w:t>
      </w:r>
    </w:p>
    <w:p w14:paraId="66AFB71E" w14:textId="77777777" w:rsidR="00733ABA" w:rsidRPr="003D1785" w:rsidRDefault="00733ABA" w:rsidP="00733ABA">
      <w:pPr>
        <w:rPr>
          <w:rFonts w:cs="Calibri"/>
          <w:szCs w:val="22"/>
          <w:lang w:val="en-US"/>
        </w:rPr>
      </w:pPr>
    </w:p>
    <w:p w14:paraId="7E10F693" w14:textId="77777777" w:rsidR="00733ABA" w:rsidRPr="003D1785" w:rsidRDefault="00733ABA" w:rsidP="00733ABA">
      <w:pPr>
        <w:rPr>
          <w:rFonts w:cs="Calibri"/>
          <w:b/>
          <w:szCs w:val="22"/>
          <w:lang w:val="en-US"/>
        </w:rPr>
      </w:pPr>
      <w:r w:rsidRPr="003D1785">
        <w:rPr>
          <w:rFonts w:cs="Calibri"/>
          <w:b/>
          <w:szCs w:val="22"/>
          <w:lang w:val="en-US"/>
        </w:rPr>
        <w:t xml:space="preserve">Where: </w:t>
      </w:r>
      <w:r w:rsidRPr="003D1785">
        <w:rPr>
          <w:rFonts w:cs="Calibri"/>
          <w:b/>
          <w:szCs w:val="22"/>
          <w:lang w:val="en-US"/>
        </w:rPr>
        <w:tab/>
      </w:r>
      <w:r w:rsidRPr="003D1785">
        <w:rPr>
          <w:rFonts w:cs="Calibri"/>
          <w:b/>
          <w:szCs w:val="22"/>
          <w:highlight w:val="yellow"/>
          <w:lang w:val="en-US"/>
        </w:rPr>
        <w:t>Collection site name</w:t>
      </w:r>
    </w:p>
    <w:p w14:paraId="6BD06F31" w14:textId="77777777" w:rsidR="00733ABA" w:rsidRPr="003D1785" w:rsidRDefault="00733ABA" w:rsidP="00733ABA">
      <w:pPr>
        <w:rPr>
          <w:rFonts w:cs="Calibri"/>
          <w:szCs w:val="22"/>
          <w:lang w:val="en-US"/>
        </w:rPr>
      </w:pPr>
      <w:r w:rsidRPr="003D1785">
        <w:rPr>
          <w:rFonts w:cs="Calibri"/>
          <w:b/>
          <w:szCs w:val="22"/>
          <w:lang w:val="en-US"/>
        </w:rPr>
        <w:tab/>
      </w:r>
      <w:r w:rsidRPr="003D1785">
        <w:rPr>
          <w:rFonts w:cs="Calibri"/>
          <w:b/>
          <w:szCs w:val="22"/>
          <w:lang w:val="en-US"/>
        </w:rPr>
        <w:tab/>
      </w:r>
      <w:r w:rsidRPr="003D1785">
        <w:rPr>
          <w:rFonts w:cs="Calibri"/>
          <w:szCs w:val="22"/>
          <w:highlight w:val="yellow"/>
          <w:lang w:val="en-US"/>
        </w:rPr>
        <w:t>Full address</w:t>
      </w:r>
      <w:r w:rsidRPr="003D1785">
        <w:rPr>
          <w:rFonts w:cs="Calibri"/>
          <w:szCs w:val="22"/>
          <w:lang w:val="en-US"/>
        </w:rPr>
        <w:tab/>
      </w:r>
    </w:p>
    <w:p w14:paraId="3646AC81" w14:textId="77777777" w:rsidR="00733ABA" w:rsidRPr="003D1785" w:rsidRDefault="00733ABA" w:rsidP="00733ABA">
      <w:pPr>
        <w:rPr>
          <w:rFonts w:cs="Calibri"/>
          <w:szCs w:val="22"/>
          <w:lang w:val="en-US"/>
        </w:rPr>
      </w:pPr>
    </w:p>
    <w:p w14:paraId="50549486" w14:textId="77777777" w:rsidR="00733ABA" w:rsidRPr="003D1785" w:rsidRDefault="00733ABA" w:rsidP="00733ABA">
      <w:pPr>
        <w:ind w:left="1440" w:hanging="1440"/>
        <w:rPr>
          <w:rFonts w:cs="Calibri"/>
          <w:b/>
          <w:szCs w:val="22"/>
          <w:lang w:val="en-US"/>
        </w:rPr>
      </w:pPr>
      <w:r w:rsidRPr="003D1785">
        <w:rPr>
          <w:rFonts w:cs="Calibri"/>
          <w:b/>
          <w:szCs w:val="22"/>
          <w:lang w:val="en-US"/>
        </w:rPr>
        <w:t>Photo</w:t>
      </w:r>
    </w:p>
    <w:p w14:paraId="57D2B357" w14:textId="77777777" w:rsidR="00733ABA" w:rsidRPr="003D1785" w:rsidRDefault="00733ABA" w:rsidP="002150E0">
      <w:pPr>
        <w:ind w:left="1440" w:hanging="1440"/>
        <w:rPr>
          <w:rFonts w:cs="Calibri"/>
          <w:szCs w:val="22"/>
          <w:lang w:val="en-US"/>
        </w:rPr>
      </w:pPr>
      <w:r w:rsidRPr="003D1785">
        <w:rPr>
          <w:rFonts w:cs="Calibri"/>
          <w:b/>
          <w:szCs w:val="22"/>
          <w:lang w:val="en-US"/>
        </w:rPr>
        <w:t xml:space="preserve">Opportunity: </w:t>
      </w:r>
      <w:r w:rsidRPr="003D1785">
        <w:rPr>
          <w:rFonts w:cs="Calibri"/>
          <w:szCs w:val="22"/>
          <w:lang w:val="en-US"/>
        </w:rPr>
        <w:t xml:space="preserve"> </w:t>
      </w:r>
      <w:r w:rsidRPr="003D1785">
        <w:rPr>
          <w:rFonts w:cs="Calibri"/>
          <w:szCs w:val="22"/>
          <w:lang w:val="en-US"/>
        </w:rPr>
        <w:tab/>
      </w:r>
      <w:r w:rsidRPr="001D34F9">
        <w:rPr>
          <w:rFonts w:cs="Calibri"/>
          <w:szCs w:val="22"/>
          <w:highlight w:val="yellow"/>
          <w:lang w:val="en-US"/>
        </w:rPr>
        <w:t>Images of stock-piled tires, a giant tire, visits from local</w:t>
      </w:r>
      <w:r w:rsidRPr="003D1785">
        <w:rPr>
          <w:rFonts w:cs="Calibri"/>
          <w:szCs w:val="22"/>
          <w:lang w:val="en-US"/>
        </w:rPr>
        <w:t xml:space="preserve"> </w:t>
      </w:r>
      <w:r w:rsidRPr="003D1785">
        <w:rPr>
          <w:rFonts w:cs="Calibri"/>
          <w:szCs w:val="22"/>
          <w:highlight w:val="yellow"/>
          <w:lang w:val="en-US"/>
        </w:rPr>
        <w:t>politician X</w:t>
      </w:r>
      <w:r w:rsidR="002150E0">
        <w:rPr>
          <w:rFonts w:cs="Calibri"/>
          <w:szCs w:val="22"/>
          <w:lang w:val="en-US"/>
        </w:rPr>
        <w:t xml:space="preserve"> </w:t>
      </w:r>
    </w:p>
    <w:p w14:paraId="49370891" w14:textId="77777777" w:rsidR="00733ABA" w:rsidRPr="003D1785" w:rsidRDefault="00733ABA" w:rsidP="00733ABA">
      <w:pPr>
        <w:rPr>
          <w:rFonts w:cs="Calibri"/>
          <w:szCs w:val="22"/>
          <w:lang w:val="en-US"/>
        </w:rPr>
      </w:pPr>
    </w:p>
    <w:p w14:paraId="23366688" w14:textId="4D82F295" w:rsidR="005306F1" w:rsidRPr="005306F1" w:rsidRDefault="00733ABA" w:rsidP="005306F1">
      <w:pPr>
        <w:rPr>
          <w:rFonts w:cs="Calibri"/>
          <w:szCs w:val="22"/>
          <w:lang w:val="en-US"/>
        </w:rPr>
      </w:pPr>
      <w:r w:rsidRPr="003D1785">
        <w:rPr>
          <w:rFonts w:cs="Calibri"/>
          <w:szCs w:val="22"/>
          <w:lang w:val="en-US"/>
        </w:rPr>
        <w:t>For more information please contact</w:t>
      </w:r>
      <w:proofErr w:type="gramStart"/>
      <w:r w:rsidRPr="003D1785">
        <w:rPr>
          <w:rFonts w:cs="Calibri"/>
          <w:szCs w:val="22"/>
          <w:lang w:val="en-US"/>
        </w:rPr>
        <w:t>:</w:t>
      </w:r>
      <w:proofErr w:type="gramEnd"/>
      <w:r w:rsidR="00CD79CB">
        <w:rPr>
          <w:rFonts w:cs="Calibri"/>
          <w:szCs w:val="22"/>
          <w:lang w:val="en-US"/>
        </w:rPr>
        <w:br/>
      </w:r>
      <w:r w:rsidR="0019070F">
        <w:rPr>
          <w:rFonts w:cs="Calibri"/>
          <w:szCs w:val="22"/>
          <w:lang w:val="en-US"/>
        </w:rPr>
        <w:t>Eric McLean</w:t>
      </w:r>
      <w:r w:rsidR="00CD79CB">
        <w:rPr>
          <w:rFonts w:cs="Calibri"/>
          <w:szCs w:val="22"/>
          <w:lang w:val="en-US"/>
        </w:rPr>
        <w:br/>
      </w:r>
      <w:r w:rsidR="005306F1" w:rsidRPr="005306F1">
        <w:rPr>
          <w:rFonts w:cs="Calibri"/>
          <w:szCs w:val="22"/>
          <w:lang w:val="en-US"/>
        </w:rPr>
        <w:t>416-969-</w:t>
      </w:r>
      <w:r w:rsidR="0019070F" w:rsidRPr="005306F1">
        <w:rPr>
          <w:rFonts w:cs="Calibri"/>
          <w:szCs w:val="22"/>
          <w:lang w:val="en-US"/>
        </w:rPr>
        <w:t>2</w:t>
      </w:r>
      <w:r w:rsidR="0019070F">
        <w:rPr>
          <w:rFonts w:cs="Calibri"/>
          <w:szCs w:val="22"/>
          <w:lang w:val="en-US"/>
        </w:rPr>
        <w:t>756</w:t>
      </w:r>
    </w:p>
    <w:p w14:paraId="2CA9126E" w14:textId="476FF270" w:rsidR="00CD79CB" w:rsidRDefault="0019070F" w:rsidP="00DD29C3">
      <w:pPr>
        <w:rPr>
          <w:rFonts w:cs="Calibri"/>
          <w:szCs w:val="22"/>
          <w:lang w:val="en-US"/>
        </w:rPr>
      </w:pPr>
      <w:r>
        <w:t xml:space="preserve">emclean@environicspr.com </w:t>
      </w:r>
    </w:p>
    <w:sectPr w:rsidR="00CD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BA"/>
    <w:rsid w:val="00106326"/>
    <w:rsid w:val="00144E7C"/>
    <w:rsid w:val="00156E3F"/>
    <w:rsid w:val="0019070F"/>
    <w:rsid w:val="001A6B9E"/>
    <w:rsid w:val="001D34F9"/>
    <w:rsid w:val="002150E0"/>
    <w:rsid w:val="00251627"/>
    <w:rsid w:val="00253C8E"/>
    <w:rsid w:val="00290990"/>
    <w:rsid w:val="002C430F"/>
    <w:rsid w:val="002C65A6"/>
    <w:rsid w:val="002E2F16"/>
    <w:rsid w:val="003759F9"/>
    <w:rsid w:val="003D0990"/>
    <w:rsid w:val="005236E6"/>
    <w:rsid w:val="005306F1"/>
    <w:rsid w:val="0056487C"/>
    <w:rsid w:val="00576C7F"/>
    <w:rsid w:val="005C3705"/>
    <w:rsid w:val="005E77C1"/>
    <w:rsid w:val="006347AE"/>
    <w:rsid w:val="006B4F74"/>
    <w:rsid w:val="006C3471"/>
    <w:rsid w:val="006E224F"/>
    <w:rsid w:val="00705130"/>
    <w:rsid w:val="00733ABA"/>
    <w:rsid w:val="007F3575"/>
    <w:rsid w:val="007F68FD"/>
    <w:rsid w:val="008019AE"/>
    <w:rsid w:val="0089136E"/>
    <w:rsid w:val="008A1CC6"/>
    <w:rsid w:val="008F58D0"/>
    <w:rsid w:val="00995207"/>
    <w:rsid w:val="009B2EAE"/>
    <w:rsid w:val="009E0961"/>
    <w:rsid w:val="00A17786"/>
    <w:rsid w:val="00AA530F"/>
    <w:rsid w:val="00AA7FB6"/>
    <w:rsid w:val="00B146B4"/>
    <w:rsid w:val="00B2091E"/>
    <w:rsid w:val="00B66F75"/>
    <w:rsid w:val="00B97702"/>
    <w:rsid w:val="00C6618E"/>
    <w:rsid w:val="00CB0CE8"/>
    <w:rsid w:val="00CD79CB"/>
    <w:rsid w:val="00D4431F"/>
    <w:rsid w:val="00D75ECA"/>
    <w:rsid w:val="00DA5B83"/>
    <w:rsid w:val="00DC0F45"/>
    <w:rsid w:val="00DD29C3"/>
    <w:rsid w:val="00E015DE"/>
    <w:rsid w:val="00E97DE9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AD8F1"/>
  <w15:docId w15:val="{360E32EB-241E-4FE9-A2AC-964587F9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BA"/>
    <w:pPr>
      <w:spacing w:after="0" w:line="240" w:lineRule="auto"/>
    </w:pPr>
    <w:rPr>
      <w:rFonts w:ascii="Calibri" w:eastAsia="Times New Roman" w:hAnsi="Calibri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9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6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F75"/>
    <w:rPr>
      <w:rFonts w:ascii="Calibri" w:eastAsia="Times New Roman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F75"/>
    <w:rPr>
      <w:rFonts w:ascii="Calibri" w:eastAsia="Times New Roman" w:hAnsi="Calibri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B66F75"/>
    <w:pPr>
      <w:spacing w:after="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75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hinktire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a.on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ra.com" TargetMode="External"/><Relationship Id="rId5" Type="http://schemas.openxmlformats.org/officeDocument/2006/relationships/hyperlink" Target="http://www.sunshine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E5A4-5BD4-4D97-A683-ADF105BA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Yuri</dc:creator>
  <cp:lastModifiedBy>Jennifer Stead</cp:lastModifiedBy>
  <cp:revision>5</cp:revision>
  <dcterms:created xsi:type="dcterms:W3CDTF">2017-03-23T19:26:00Z</dcterms:created>
  <dcterms:modified xsi:type="dcterms:W3CDTF">2017-03-24T14:46:00Z</dcterms:modified>
</cp:coreProperties>
</file>